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81" w:rsidRDefault="00D32F8F" w:rsidP="00C30981">
      <w:pPr>
        <w:spacing w:before="30" w:after="71" w:line="16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4583AB32" wp14:editId="674B82B1">
            <wp:simplePos x="0" y="0"/>
            <wp:positionH relativeFrom="column">
              <wp:posOffset>-1080135</wp:posOffset>
            </wp:positionH>
            <wp:positionV relativeFrom="paragraph">
              <wp:posOffset>-708660</wp:posOffset>
            </wp:positionV>
            <wp:extent cx="7760970" cy="10675620"/>
            <wp:effectExtent l="0" t="0" r="0" b="0"/>
            <wp:wrapThrough wrapText="bothSides">
              <wp:wrapPolygon edited="0">
                <wp:start x="0" y="0"/>
                <wp:lineTo x="0" y="21546"/>
                <wp:lineTo x="21526" y="21546"/>
                <wp:lineTo x="21526" y="0"/>
                <wp:lineTo x="0" y="0"/>
              </wp:wrapPolygon>
            </wp:wrapThrough>
            <wp:docPr id="1" name="Рисунок 1" descr="C:\Users\Администратор\Downloads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97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2F8F" w:rsidRPr="00C30981" w:rsidRDefault="00D32F8F" w:rsidP="00D32F8F">
      <w:pPr>
        <w:spacing w:before="30" w:after="71" w:line="16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профессионального роста, использования ими современных педагогических технологий; повышение эффективности и качества педагогического труда;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перспектив использования потенциальных возможностей педагогических работников;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школы;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необходимости повышения квалификации педагогических работников.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1.4. Основными принципами аттестации являются коллегиальность, гласность, открытость, обеспечивающие объективное отношение к педагогическим работникам.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2.Организация процедуры аттестации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2.1. Аттестация с целью подтверждения соответствия занимаемой должности проводится один раз в 5 лет в отношении педагогических работников, проработавших в должности более двух лет и не имеющих квалификационных категорий.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К категории </w:t>
      </w:r>
      <w:proofErr w:type="gramStart"/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 работников, подлежащих обязательной аттестации с целью подтверждения соответствия занимаемой должности относятся</w:t>
      </w:r>
      <w:proofErr w:type="gramEnd"/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лица, занимающие должности, отнесенные к профессиональной квалификационной группе должностей педагогических работников.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Руководящие работники, осуществляющие преподавательскую работу, проходят аттестацию с целью подтверждения соответствия занимаемой преподавательской должности на общих основаниях, если по этой должности не имеется квалификационной категории.</w:t>
      </w:r>
    </w:p>
    <w:p w:rsidR="003C5B68" w:rsidRPr="00FF4C71" w:rsidRDefault="00C30981" w:rsidP="003C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 w:rsidR="003C5B68" w:rsidRPr="00FF4C71">
        <w:rPr>
          <w:rFonts w:ascii="Times New Roman" w:hAnsi="Times New Roman" w:cs="Times New Roman"/>
          <w:sz w:val="24"/>
          <w:szCs w:val="24"/>
        </w:rPr>
        <w:t>«</w:t>
      </w:r>
      <w:r w:rsidR="003C5B68" w:rsidRPr="00FF4C71">
        <w:rPr>
          <w:rFonts w:ascii="Times New Roman" w:eastAsia="Times New Roman" w:hAnsi="Times New Roman" w:cs="Times New Roman"/>
          <w:sz w:val="24"/>
          <w:szCs w:val="24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3C5B68" w:rsidRPr="009C58C7" w:rsidRDefault="003C5B68" w:rsidP="003C5B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71">
        <w:rPr>
          <w:rFonts w:ascii="Times New Roman" w:eastAsia="Times New Roman" w:hAnsi="Times New Roman" w:cs="Times New Roman"/>
          <w:sz w:val="24"/>
          <w:szCs w:val="24"/>
        </w:rPr>
        <w:t>а) педагогические работники, имеющие квалификационные категории;</w:t>
      </w:r>
    </w:p>
    <w:p w:rsidR="003C5B68" w:rsidRPr="009C58C7" w:rsidRDefault="003C5B68" w:rsidP="003C5B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8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5B68" w:rsidRPr="009C58C7" w:rsidRDefault="003C5B68" w:rsidP="003C5B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4C71">
        <w:rPr>
          <w:rFonts w:ascii="Times New Roman" w:eastAsia="Times New Roman" w:hAnsi="Times New Roman" w:cs="Times New Roman"/>
          <w:sz w:val="24"/>
          <w:szCs w:val="24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3C5B68" w:rsidRPr="009C58C7" w:rsidRDefault="003C5B68" w:rsidP="003C5B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71">
        <w:rPr>
          <w:rFonts w:ascii="Times New Roman" w:eastAsia="Times New Roman" w:hAnsi="Times New Roman" w:cs="Times New Roman"/>
          <w:sz w:val="24"/>
          <w:szCs w:val="24"/>
        </w:rPr>
        <w:t>в) беременные женщины;</w:t>
      </w:r>
    </w:p>
    <w:p w:rsidR="003C5B68" w:rsidRPr="009C58C7" w:rsidRDefault="003C5B68" w:rsidP="003C5B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71">
        <w:rPr>
          <w:rFonts w:ascii="Times New Roman" w:eastAsia="Times New Roman" w:hAnsi="Times New Roman" w:cs="Times New Roman"/>
          <w:sz w:val="24"/>
          <w:szCs w:val="24"/>
        </w:rPr>
        <w:t>г) женщины, находящиеся в отпуске по беременности и родам;</w:t>
      </w:r>
    </w:p>
    <w:p w:rsidR="003C5B68" w:rsidRPr="009C58C7" w:rsidRDefault="003C5B68" w:rsidP="003C5B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71">
        <w:rPr>
          <w:rFonts w:ascii="Times New Roman" w:eastAsia="Times New Roman" w:hAnsi="Times New Roman" w:cs="Times New Roman"/>
          <w:sz w:val="24"/>
          <w:szCs w:val="24"/>
        </w:rPr>
        <w:t>д) лица, находящиеся в отпуске по уходу за ребенком до достижения им возраста трех лет;</w:t>
      </w:r>
    </w:p>
    <w:p w:rsidR="003C5B68" w:rsidRPr="009C58C7" w:rsidRDefault="003C5B68" w:rsidP="003C5B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4C71">
        <w:rPr>
          <w:rFonts w:ascii="Times New Roman" w:eastAsia="Times New Roman" w:hAnsi="Times New Roman" w:cs="Times New Roman"/>
          <w:sz w:val="24"/>
          <w:szCs w:val="24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3C5B68" w:rsidRPr="009C58C7" w:rsidRDefault="003C5B68" w:rsidP="003C5B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71">
        <w:rPr>
          <w:rFonts w:ascii="Times New Roman" w:eastAsia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3C5B68" w:rsidRPr="00FF4C71" w:rsidRDefault="003C5B68" w:rsidP="003C5B6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F4C71">
        <w:rPr>
          <w:rFonts w:ascii="Times New Roman" w:eastAsia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</w:t>
      </w:r>
      <w:r w:rsidRPr="00FF4C71">
        <w:rPr>
          <w:rFonts w:ascii="Times New Roman" w:hAnsi="Times New Roman" w:cs="Times New Roman"/>
          <w:sz w:val="24"/>
          <w:szCs w:val="24"/>
        </w:rPr>
        <w:t>».</w:t>
      </w:r>
    </w:p>
    <w:p w:rsidR="00C30981" w:rsidRPr="00C30981" w:rsidRDefault="00C30981" w:rsidP="003C5B68">
      <w:pPr>
        <w:spacing w:before="30" w:after="0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2.4. Необходимость и сроки представления педагогических работников для прохождения ими аттестации с целью подтверждения соответствия занимаемой должности определяется работодателем.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Работодатель в лице директора школы /далее - Работодатель/ направляет представление в Школьную аттестационную комиссию (далее – ШАК) в соответствии с перспективным пятилетним графиком прохождения аттестации педагогическими работниками школы на соответствие занимаемой должности. Вне графика возможно представление </w:t>
      </w: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педагогического работника для прохождения аттестации с целью подтверждения соответствия занимаемой должности при ненадлежащем исполнении им должностных обязанностей, при наличии жалоб на ненадлежащее качество предоставляемых педагогом образовательных услуг, при прохождении письменного квалификационного испытания в рамках курсов повышения квалификации и т.д.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2.5. Основанием для проведения аттестации является представление работодателя в лице заместителя директора по учебно-воспитательной работе (далее — представление).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деятельности, информацию о повышении квалификации, сведения о результатах предыдущих аттестаций и, при отрицательной оценке деятельности педагогического работника, характеристику условий труда, созданных в школе для исполнения работником должностных обязанностей.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2.6. Работодатель, у которого педагогическая работа выполняется работником по совместительству, вправе представить такого работника к аттестации с целью подтверждения соответствия занимаемой должности независимо от того, что по основному месту работы работник такую аттестацию прошел.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работник выполняет педагогическую работу в разных должностях у одного работодателя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в которых выполняется педагогическая работа.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2.7. Администрация школы и профсоюзный комитет формируют аттестационную комиссию для проведения аттестации педагогических работников школы. Процедура создания и деятельности аттестационной комиссии регламентируется Положением о ШАК.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В целях защиты прав педагогических работников, если аттестуемый является членом профсоюза, при наличии конфликта интересов в работе ШАК принимает участие представитель выборного органа соответствующей первичной профсоюзной организации. 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2.9. Если </w:t>
      </w:r>
      <w:proofErr w:type="gramStart"/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аттестуемый</w:t>
      </w:r>
      <w:proofErr w:type="gramEnd"/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является членом профсоюза, то участие в работе ШАК представителя выборного органа профсоюзной организации необязательно.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2.10. Установленное на основании аттестации соответствие занимаемой должности действительно в течение пяти лет.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Порядок аттестации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3.1. Порядок аттестации педагогических работников с целью подтверждения соответствия занимаемым должностям на основе оценки их профессиональной деятельности представляет собой утверждённую в установленном порядке и предписанную к исполнению стандартную совокупность последовательных действий.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3.2.Первый этап – </w:t>
      </w:r>
      <w:r w:rsidRPr="00C30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подготовительный.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Подготовительная работа по подготовке к аттестации на соответствие занимаемой должности включает в себя: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-внесение в трудовой договор с работником пункта об обязанности проходить аттестацию;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составление списка работников, подлежащих аттестации, и работников, временно освобожденных от нее;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составление перспективного пятилетнего плана прохождения аттестации на соответствие занимаемой должности.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проведение разъяснительной работы о целях и порядке проведения аттестации</w:t>
      </w:r>
      <w:r w:rsidRPr="00C309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30981" w:rsidRPr="00D32F8F" w:rsidRDefault="00C30981" w:rsidP="00775129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3.3.Второй этап – </w:t>
      </w:r>
      <w:r w:rsidRPr="00C30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организационный.</w:t>
      </w:r>
    </w:p>
    <w:p w:rsidR="00FB61F2" w:rsidRPr="00FF4C71" w:rsidRDefault="00EF7326" w:rsidP="00775129">
      <w:pPr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32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.3.1. </w:t>
      </w:r>
      <w:r w:rsidR="00FB61F2" w:rsidRPr="00FF4C71">
        <w:rPr>
          <w:rFonts w:ascii="Times New Roman" w:eastAsia="Times New Roman" w:hAnsi="Times New Roman" w:cs="Times New Roman"/>
          <w:sz w:val="24"/>
          <w:szCs w:val="24"/>
        </w:rPr>
        <w:t>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  <w:r w:rsidR="00FB61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B61F2" w:rsidRPr="00FF4C71">
        <w:rPr>
          <w:rFonts w:ascii="Times New Roman" w:eastAsia="Times New Roman" w:hAnsi="Times New Roman" w:cs="Times New Roman"/>
          <w:sz w:val="24"/>
          <w:szCs w:val="24"/>
        </w:rPr>
        <w:t xml:space="preserve"> В представлении содержатся следующие сведения о педагогическом работнике:</w:t>
      </w:r>
    </w:p>
    <w:p w:rsidR="00FB61F2" w:rsidRPr="00FF4C71" w:rsidRDefault="00FB61F2" w:rsidP="0077512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71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(при наличии);</w:t>
      </w:r>
    </w:p>
    <w:p w:rsidR="00FB61F2" w:rsidRPr="00FF4C71" w:rsidRDefault="00FB61F2" w:rsidP="0077512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71">
        <w:rPr>
          <w:rFonts w:ascii="Times New Roman" w:eastAsia="Times New Roman" w:hAnsi="Times New Roman" w:cs="Times New Roman"/>
          <w:sz w:val="24"/>
          <w:szCs w:val="24"/>
        </w:rPr>
        <w:t>б) наименование должности на дату проведения аттестации;</w:t>
      </w:r>
    </w:p>
    <w:p w:rsidR="00FB61F2" w:rsidRPr="00FF4C71" w:rsidRDefault="00FB61F2" w:rsidP="0077512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71">
        <w:rPr>
          <w:rFonts w:ascii="Times New Roman" w:eastAsia="Times New Roman" w:hAnsi="Times New Roman" w:cs="Times New Roman"/>
          <w:sz w:val="24"/>
          <w:szCs w:val="24"/>
        </w:rPr>
        <w:t>в) дата заключения по этой должности трудового договора;</w:t>
      </w:r>
    </w:p>
    <w:p w:rsidR="00FB61F2" w:rsidRPr="00FF4C71" w:rsidRDefault="00FB61F2" w:rsidP="0077512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71">
        <w:rPr>
          <w:rFonts w:ascii="Times New Roman" w:eastAsia="Times New Roman" w:hAnsi="Times New Roman" w:cs="Times New Roman"/>
          <w:sz w:val="24"/>
          <w:szCs w:val="24"/>
        </w:rPr>
        <w:t>г) уровень образования и (или) квалификации по специальности или направлению подготовки;</w:t>
      </w:r>
    </w:p>
    <w:p w:rsidR="00FB61F2" w:rsidRPr="00FF4C71" w:rsidRDefault="00FB61F2" w:rsidP="0077512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71">
        <w:rPr>
          <w:rFonts w:ascii="Times New Roman" w:eastAsia="Times New Roman" w:hAnsi="Times New Roman" w:cs="Times New Roman"/>
          <w:sz w:val="24"/>
          <w:szCs w:val="24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FB61F2" w:rsidRPr="00FF4C71" w:rsidRDefault="00FB61F2" w:rsidP="0077512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71">
        <w:rPr>
          <w:rFonts w:ascii="Times New Roman" w:eastAsia="Times New Roman" w:hAnsi="Times New Roman" w:cs="Times New Roman"/>
          <w:sz w:val="24"/>
          <w:szCs w:val="24"/>
        </w:rPr>
        <w:t>е) результаты предыдущих аттестаций (в случае их проведения);</w:t>
      </w:r>
    </w:p>
    <w:p w:rsidR="00FB61F2" w:rsidRPr="00FF4C71" w:rsidRDefault="00FB61F2" w:rsidP="0077512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71">
        <w:rPr>
          <w:rFonts w:ascii="Times New Roman" w:eastAsia="Times New Roman" w:hAnsi="Times New Roman" w:cs="Times New Roman"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FB61F2" w:rsidRPr="00FF4C71" w:rsidRDefault="00EF7326" w:rsidP="0077512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3.3.2.</w:t>
      </w:r>
      <w:r w:rsidR="00FB61F2" w:rsidRPr="00FF4C71">
        <w:rPr>
          <w:rFonts w:ascii="Times New Roman" w:eastAsia="Times New Roman" w:hAnsi="Times New Roman" w:cs="Times New Roman"/>
          <w:sz w:val="24"/>
          <w:szCs w:val="24"/>
        </w:rPr>
        <w:t xml:space="preserve"> Работодатель знакомит педагогического работника с представлением под роспись не </w:t>
      </w:r>
      <w:proofErr w:type="gramStart"/>
      <w:r w:rsidR="00FB61F2" w:rsidRPr="00FF4C71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FB61F2" w:rsidRPr="00FF4C71">
        <w:rPr>
          <w:rFonts w:ascii="Times New Roman" w:eastAsia="Times New Roman" w:hAnsi="Times New Roman" w:cs="Times New Roman"/>
          <w:sz w:val="24"/>
          <w:szCs w:val="24"/>
        </w:rPr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="00FB61F2" w:rsidRPr="00FF4C71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="00FB61F2" w:rsidRPr="00FF4C71">
        <w:rPr>
          <w:rFonts w:ascii="Times New Roman" w:eastAsia="Times New Roman" w:hAnsi="Times New Roman" w:cs="Times New Roman"/>
          <w:sz w:val="24"/>
          <w:szCs w:val="24"/>
        </w:rPr>
        <w:t xml:space="preserve"> предыдущей аттестации (при первичной аттестации - с даты поступления на работу).</w:t>
      </w:r>
    </w:p>
    <w:p w:rsidR="00FB61F2" w:rsidRPr="00FF4C71" w:rsidRDefault="00EF7326" w:rsidP="0077512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3.3.3.</w:t>
      </w:r>
      <w:r w:rsidR="00FB61F2" w:rsidRPr="00FF4C71">
        <w:rPr>
          <w:rFonts w:ascii="Times New Roman" w:eastAsia="Times New Roman" w:hAnsi="Times New Roman" w:cs="Times New Roman"/>
          <w:sz w:val="24"/>
          <w:szCs w:val="24"/>
        </w:rPr>
        <w:t> 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FB61F2" w:rsidRPr="00FF4C71" w:rsidRDefault="00EF7326" w:rsidP="0077512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3.3.4.</w:t>
      </w:r>
      <w:r w:rsidR="00FB61F2" w:rsidRPr="00FF4C71">
        <w:rPr>
          <w:rFonts w:ascii="Times New Roman" w:eastAsia="Times New Roman" w:hAnsi="Times New Roman" w:cs="Times New Roman"/>
          <w:sz w:val="24"/>
          <w:szCs w:val="24"/>
        </w:rPr>
        <w:t> Аттестация проводится на заседании аттестационной комиссии организации с участием педагогического работника.</w:t>
      </w:r>
    </w:p>
    <w:p w:rsidR="00FB61F2" w:rsidRPr="00FF4C71" w:rsidRDefault="00FB61F2" w:rsidP="0077512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71">
        <w:rPr>
          <w:rFonts w:ascii="Times New Roman" w:eastAsia="Times New Roman" w:hAnsi="Times New Roman" w:cs="Times New Roman"/>
          <w:sz w:val="24"/>
          <w:szCs w:val="24"/>
        </w:rPr>
        <w:t> 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FB61F2" w:rsidRPr="00FF4C71" w:rsidRDefault="00EF7326" w:rsidP="0077512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3.3.5.</w:t>
      </w:r>
      <w:r w:rsidR="00FB61F2" w:rsidRPr="00FF4C71">
        <w:rPr>
          <w:rFonts w:ascii="Times New Roman" w:eastAsia="Times New Roman" w:hAnsi="Times New Roman" w:cs="Times New Roman"/>
          <w:sz w:val="24"/>
          <w:szCs w:val="24"/>
        </w:rPr>
        <w:t> 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FB61F2" w:rsidRPr="00FF4C71" w:rsidRDefault="00FB61F2" w:rsidP="0077512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C71">
        <w:rPr>
          <w:rFonts w:ascii="Times New Roman" w:eastAsia="Times New Roman" w:hAnsi="Times New Roman" w:cs="Times New Roman"/>
          <w:sz w:val="24"/>
          <w:szCs w:val="24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FB61F2" w:rsidRPr="00FB61F2" w:rsidRDefault="00EF7326" w:rsidP="00775129">
      <w:pPr>
        <w:spacing w:before="30" w:after="71" w:line="162" w:lineRule="atLeast"/>
        <w:ind w:firstLine="54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3.3.6.</w:t>
      </w:r>
      <w:r w:rsidR="00FB61F2" w:rsidRPr="00FF4C71">
        <w:rPr>
          <w:rFonts w:ascii="Times New Roman" w:eastAsia="Times New Roman" w:hAnsi="Times New Roman" w:cs="Times New Roman"/>
          <w:sz w:val="24"/>
          <w:szCs w:val="24"/>
        </w:rPr>
        <w:t> 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</w:t>
      </w:r>
    </w:p>
    <w:p w:rsidR="00FB61F2" w:rsidRPr="00FB61F2" w:rsidRDefault="00FB61F2" w:rsidP="00775129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981" w:rsidRPr="00C30981" w:rsidRDefault="00C30981" w:rsidP="00775129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3.4.Третий этап - </w:t>
      </w:r>
      <w:r w:rsidRPr="00C30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проведение письменного квалификационного испытания.</w:t>
      </w:r>
    </w:p>
    <w:p w:rsidR="00C30981" w:rsidRPr="00C30981" w:rsidRDefault="00C30981" w:rsidP="00775129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3.4.1. При аттестации на соответствие занимаемой должности проводится письменное квалификационное испытание по вопросам, связанным с осуществлением педагогической деятельности по занимаемой должности.</w:t>
      </w:r>
    </w:p>
    <w:p w:rsidR="00C30981" w:rsidRPr="00C30981" w:rsidRDefault="00C30981" w:rsidP="00775129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3.4.2. Возможно прохождение письменного квалификационного испытания в рамках курсов повышения квалификации.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3.4.3. Работодатель в соответствии с коллективным договором должен обеспечить за счет сре</w:t>
      </w:r>
      <w:proofErr w:type="gramStart"/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шк</w:t>
      </w:r>
      <w:proofErr w:type="gramEnd"/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олы участие аттестуемого в аттестационных процедурах, проходящих вне места проживания работника.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3.4.4. Результаты письменного квалификационного испытания доводятся до </w:t>
      </w:r>
      <w:proofErr w:type="gramStart"/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  <w:proofErr w:type="gramEnd"/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аттестуемого в день проведения.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3.4.5. Для осуществления анализа результатов письменного квалификационного испытания и подготовки соответствующего экспертного заключения для аттестационной комиссии создается экспертная группа. Процедура создания экспертной группы регламентируется Положением об экспертных группах школьной аттестационной комиссии.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3.4.6. По итогам выполнения заданий, включенных в квалификационное испытание, с учетом с учетом достижений в области профессиональной деятельности, зафиксированных в представлении, экспертная группа готовит экспертное заключение для ШАК.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3.5.Четвертый этап – </w:t>
      </w:r>
      <w:r w:rsidRPr="00C30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принятие решения.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3.5.1. Решение о соответствии (не соответствии) педагогического работника занимаемой должности принимает ШАК на основании экспертного заключения.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3.5.2. Педагогический работник имеет право лично присутствовать при его аттестации на заседании ШАК, о чем письменно уведомляет ШАК при ознакомлении с представлением работодателя.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3.5.3. По результатам аттестации педагогического </w:t>
      </w:r>
      <w:proofErr w:type="gramStart"/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</w:t>
      </w:r>
      <w:proofErr w:type="gramEnd"/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подтверждения соответствия занимаемой должности ШАК принимает одно из следующих решений: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соответствует занимаемой должности (указывается должность работника);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- не соответствует занимаемой должности (указывается должность работника).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3.5.4. Решение аттестационной комиссии оформляется протоколом.</w:t>
      </w:r>
    </w:p>
    <w:p w:rsidR="00C30981" w:rsidRPr="00C30981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3.5.5. </w:t>
      </w:r>
      <w:r w:rsidR="00EF7326" w:rsidRPr="00FF4C71">
        <w:rPr>
          <w:rFonts w:ascii="Times New Roman" w:eastAsia="Times New Roman" w:hAnsi="Times New Roman" w:cs="Times New Roman"/>
          <w:sz w:val="24"/>
          <w:szCs w:val="24"/>
        </w:rPr>
        <w:t xml:space="preserve"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                                                    </w:t>
      </w:r>
    </w:p>
    <w:p w:rsidR="00C30981" w:rsidRPr="00C30981" w:rsidRDefault="00C30981" w:rsidP="00EF7326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3.5.6. </w:t>
      </w:r>
      <w:proofErr w:type="gramStart"/>
      <w:r w:rsidR="00775129" w:rsidRPr="00FF4C71">
        <w:rPr>
          <w:rFonts w:ascii="Times New Roman" w:eastAsia="Times New Roman" w:hAnsi="Times New Roman" w:cs="Times New Roman"/>
          <w:sz w:val="24"/>
          <w:szCs w:val="24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 w:rsidR="00775129" w:rsidRPr="00FF4C71">
        <w:rPr>
          <w:rFonts w:ascii="Times New Roman" w:eastAsia="Times New Roman" w:hAnsi="Times New Roman" w:cs="Times New Roman"/>
          <w:sz w:val="24"/>
          <w:szCs w:val="24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</w:t>
      </w:r>
      <w:r w:rsidR="007751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981" w:rsidRPr="003C5B68" w:rsidRDefault="00C30981" w:rsidP="00C30981">
      <w:pPr>
        <w:spacing w:before="30" w:after="71" w:line="16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81">
        <w:rPr>
          <w:rFonts w:ascii="Times New Roman" w:eastAsia="Times New Roman" w:hAnsi="Times New Roman" w:cs="Times New Roman"/>
          <w:color w:val="000000"/>
          <w:sz w:val="24"/>
          <w:szCs w:val="24"/>
        </w:rPr>
        <w:t>3.6.Установленное на основании аттестации соответствие работника занимаемой должности действительно в течение пяти лет.</w:t>
      </w:r>
    </w:p>
    <w:sectPr w:rsidR="00C30981" w:rsidRPr="003C5B68" w:rsidSect="0030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87F75"/>
    <w:multiLevelType w:val="multilevel"/>
    <w:tmpl w:val="2DFC7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81"/>
    <w:rsid w:val="001F1E2A"/>
    <w:rsid w:val="0030316A"/>
    <w:rsid w:val="003C5B68"/>
    <w:rsid w:val="00520AD4"/>
    <w:rsid w:val="00656A87"/>
    <w:rsid w:val="006649FD"/>
    <w:rsid w:val="00775129"/>
    <w:rsid w:val="00AE3C94"/>
    <w:rsid w:val="00B83DAA"/>
    <w:rsid w:val="00B927AD"/>
    <w:rsid w:val="00C30981"/>
    <w:rsid w:val="00D32F8F"/>
    <w:rsid w:val="00EF7326"/>
    <w:rsid w:val="00FB61F2"/>
    <w:rsid w:val="00FC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C3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0981"/>
  </w:style>
  <w:style w:type="paragraph" w:styleId="a3">
    <w:name w:val="Normal (Web)"/>
    <w:basedOn w:val="a"/>
    <w:uiPriority w:val="99"/>
    <w:semiHidden/>
    <w:unhideWhenUsed/>
    <w:rsid w:val="00C3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C3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0981"/>
  </w:style>
  <w:style w:type="paragraph" w:styleId="a3">
    <w:name w:val="Normal (Web)"/>
    <w:basedOn w:val="a"/>
    <w:uiPriority w:val="99"/>
    <w:semiHidden/>
    <w:unhideWhenUsed/>
    <w:rsid w:val="00C3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2015-10-16T06:29:00Z</cp:lastPrinted>
  <dcterms:created xsi:type="dcterms:W3CDTF">2015-10-20T16:31:00Z</dcterms:created>
  <dcterms:modified xsi:type="dcterms:W3CDTF">2015-10-20T16:31:00Z</dcterms:modified>
</cp:coreProperties>
</file>