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0" w:rsidRPr="002D69C0" w:rsidRDefault="002D69C0" w:rsidP="002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D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Задания до 30 апреля 2020 года дистанционного обучения </w:t>
      </w:r>
    </w:p>
    <w:p w:rsidR="00DC1764" w:rsidRPr="002D69C0" w:rsidRDefault="002D69C0" w:rsidP="002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D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 предметам музыка, речь и общение, риторика. Учитель: Широкова Е.В.</w:t>
      </w:r>
    </w:p>
    <w:p w:rsidR="002D69C0" w:rsidRPr="002D69C0" w:rsidRDefault="002D69C0" w:rsidP="002D69C0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62"/>
        <w:gridCol w:w="968"/>
        <w:gridCol w:w="720"/>
        <w:gridCol w:w="1655"/>
        <w:gridCol w:w="1940"/>
        <w:gridCol w:w="4076"/>
      </w:tblGrid>
      <w:tr w:rsidR="002D69C0" w:rsidRPr="009B05EB" w:rsidTr="00C43949">
        <w:tc>
          <w:tcPr>
            <w:tcW w:w="1062" w:type="dxa"/>
          </w:tcPr>
          <w:p w:rsidR="002D69C0" w:rsidRPr="009B05EB" w:rsidRDefault="002D69C0" w:rsidP="002D69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655" w:type="dxa"/>
          </w:tcPr>
          <w:p w:rsidR="002D69C0" w:rsidRPr="009B05EB" w:rsidRDefault="002D69C0" w:rsidP="00C43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4076" w:type="dxa"/>
          </w:tcPr>
          <w:p w:rsidR="002D69C0" w:rsidRPr="009B05EB" w:rsidRDefault="002D69C0" w:rsidP="00C43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Ссылка</w:t>
            </w: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 8б</w:t>
            </w:r>
          </w:p>
        </w:tc>
        <w:tc>
          <w:tcPr>
            <w:tcW w:w="1655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мюзиклы мира.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проекта. «Призрак оперы».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Pr="002167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https://resh.edu.ru/subject/lesson/3187/start/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 8б</w:t>
            </w:r>
          </w:p>
        </w:tc>
        <w:tc>
          <w:tcPr>
            <w:tcW w:w="1655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Современный музыкальный театр. Взаимодействие искусств. Синтез архитектуры и музыки.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теме.</w:t>
            </w:r>
          </w:p>
        </w:tc>
        <w:tc>
          <w:tcPr>
            <w:tcW w:w="4076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 8б</w:t>
            </w:r>
          </w:p>
        </w:tc>
        <w:tc>
          <w:tcPr>
            <w:tcW w:w="1655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>Неизвестный Г.Свиридов. «О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 xml:space="preserve"> петь – что стремится в храм…»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теме.</w:t>
            </w:r>
          </w:p>
        </w:tc>
        <w:tc>
          <w:tcPr>
            <w:tcW w:w="4076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 xml:space="preserve"> №7 «Ленинградская» Д.Д.Шостаковича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 презентацию о композиторе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Pr="002167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https://resh.edu.ru/subject/lesson/3186/start/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композиторы мира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FA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«Портреты Великих композиторов».</w:t>
            </w:r>
          </w:p>
        </w:tc>
        <w:tc>
          <w:tcPr>
            <w:tcW w:w="4076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BE3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EB">
              <w:rPr>
                <w:rFonts w:ascii="Times New Roman" w:hAnsi="Times New Roman" w:cs="Times New Roman"/>
                <w:sz w:val="20"/>
                <w:szCs w:val="20"/>
              </w:rPr>
              <w:t>ПРОСЛУШАТЬ И СКАЧАТЬ МУЗЫКУ, КОТОРУЮ ИСПОЛНЯЮТ В ХРАМАХ. 10 ПРОИЗВЕДЕНИЙ</w:t>
            </w:r>
          </w:p>
        </w:tc>
        <w:tc>
          <w:tcPr>
            <w:tcW w:w="4076" w:type="dxa"/>
          </w:tcPr>
          <w:p w:rsidR="002D69C0" w:rsidRDefault="002D69C0" w:rsidP="00C43949">
            <w:hyperlink r:id="rId6" w:history="1">
              <w:r w:rsidRPr="00BF08C4">
                <w:rPr>
                  <w:rStyle w:val="a3"/>
                </w:rPr>
                <w:t>https://www.liveinternet.ru/users/5138724/post274967605/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F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собой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«Знакомство с  собой». Прочитать и выучить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говорящего, слушающего в презентации и в тексте.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017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https://infourok.ru/pamyatka-pravila-vedeniya-dialoga-3853163.html</w:t>
              </w:r>
            </w:hyperlink>
          </w:p>
          <w:p w:rsidR="002D69C0" w:rsidRPr="003F1527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</w:t>
            </w: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Речь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5б</w:t>
            </w:r>
          </w:p>
        </w:tc>
        <w:tc>
          <w:tcPr>
            <w:tcW w:w="1655" w:type="dxa"/>
          </w:tcPr>
          <w:p w:rsidR="002D69C0" w:rsidRPr="008747F6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и </w:t>
            </w:r>
            <w:r w:rsidRPr="0087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окружающие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текст, ответить на вопросы, дописать предложения.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https://infourok.ru/klassniy-chas-ya-i-</w:t>
              </w:r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okruzhayuschie-menya-lyudi-okruzhayuschie-menya-lyudi-i-ya-1104328.html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655" w:type="dxa"/>
          </w:tcPr>
          <w:p w:rsidR="002D69C0" w:rsidRPr="008747F6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Ваш внутренний портрет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текст, ответить на вопросы, дописать предложения.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http://clear-school.ucoz.ru/load/vneklassnaja_rabota/quot_obraz_vashego_quot_ja_quot_quot/11-1-0-29</w:t>
              </w:r>
            </w:hyperlink>
          </w:p>
          <w:p w:rsidR="002D69C0" w:rsidRDefault="002D69C0" w:rsidP="00C43949">
            <w:pPr>
              <w:rPr>
                <w:rFonts w:ascii="Helvetica" w:hAnsi="Helvetica" w:cs="Helvetica"/>
                <w:sz w:val="25"/>
                <w:szCs w:val="25"/>
                <w:shd w:val="clear" w:color="auto" w:fill="FDFCCC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975500"/>
                  <w:sz w:val="25"/>
                  <w:szCs w:val="25"/>
                  <w:u w:val="none"/>
                </w:rPr>
                <w:t>https://millionstatusov.ru/pritchi/korotkie.html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</w:t>
            </w:r>
            <w:r w:rsidRPr="00CE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CE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Просмотреть, прочитать презентацию, выучить правила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017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https://newsland.com/user/4298162775/content/33-pravil-etiketa-kak-pravilno-obshchatsia-po-telefonu/6911631</w:t>
              </w:r>
            </w:hyperlink>
          </w:p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Pr="00017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https://volna.org/pedagogika/tieliefonnyi_etikiet.html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презентацию, выучить правила.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https://infourok.ru/prezentaciya-klassniy-chas-pravila-povedeniya-v-teatre-612204.html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кино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текс, выучить правила поведения.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https://multiurok.ru/index.php/files/pamiatka-dlia-vospitannikov-pravila-povedeniia-v-k.html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 w:rsidRPr="00CE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музее, библиотеке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текс, выучить правила поведения.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https://www.youtube.com/watch?v=z2-pODkn6m4</w:t>
              </w:r>
            </w:hyperlink>
          </w:p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https://goodetiket.ru/etiket-dlya-detej/pravila-povedeniya-v-muzee</w:t>
              </w:r>
            </w:hyperlink>
          </w:p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презентацию, повторить правила речевого этикета.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Pr="00017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https://videouroki.net/razrabotki/priezientatsiia-na-tiemu-riechievoi-etikiet.html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 нашей речи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текст, просмотреть видео и ответить на вопрос «Что такое тон нашей речи? На что он влияет?»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https://www.youtube.com/watch?v=naQ1tPyg2Kc&amp;t=27s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культуре речи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Просмотреть презентацию, сделать задания. </w:t>
            </w:r>
          </w:p>
        </w:tc>
        <w:tc>
          <w:tcPr>
            <w:tcW w:w="4076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29.04.2020</w:t>
            </w:r>
          </w:p>
        </w:tc>
        <w:tc>
          <w:tcPr>
            <w:tcW w:w="968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общение</w:t>
            </w:r>
          </w:p>
        </w:tc>
        <w:tc>
          <w:tcPr>
            <w:tcW w:w="72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7бв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культуре поведения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текст, выучить правила, подготовить к 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ой игре по правилам этикета.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Pr="00915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https://azbyka.ru/deti/pravila-ehtiketa-dlya-detejj-v-lyubykh-zhiznennykh-situaciyakh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9.04.2020</w:t>
            </w:r>
          </w:p>
        </w:tc>
        <w:tc>
          <w:tcPr>
            <w:tcW w:w="968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Риторика </w:t>
            </w:r>
          </w:p>
        </w:tc>
        <w:tc>
          <w:tcPr>
            <w:tcW w:w="720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Рассказать, что интересного с тобой произошло на каникулах?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Pr="00F13E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https://znaika.ru/catalog/2-klass/russian/Tipy-tekstov.html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16.04.2020</w:t>
            </w:r>
          </w:p>
        </w:tc>
        <w:tc>
          <w:tcPr>
            <w:tcW w:w="968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Риторика </w:t>
            </w:r>
          </w:p>
        </w:tc>
        <w:tc>
          <w:tcPr>
            <w:tcW w:w="720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2в</w:t>
            </w:r>
          </w:p>
        </w:tc>
        <w:tc>
          <w:tcPr>
            <w:tcW w:w="1655" w:type="dxa"/>
          </w:tcPr>
          <w:p w:rsidR="002D69C0" w:rsidRPr="00BF2D86" w:rsidRDefault="002D69C0" w:rsidP="00C43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</w:t>
            </w:r>
            <w:r w:rsidRPr="00B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писание.</w:t>
            </w:r>
          </w:p>
          <w:p w:rsidR="002D69C0" w:rsidRPr="00D32053" w:rsidRDefault="002D69C0" w:rsidP="00C439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предмета.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 загадку.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anchor="i-11" w:history="1">
              <w:r w:rsidRPr="00C240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http://priroda.inc.ru/grammatika/russkii2a.html#i-11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23.04.2020</w:t>
            </w:r>
          </w:p>
        </w:tc>
        <w:tc>
          <w:tcPr>
            <w:tcW w:w="968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Риторика </w:t>
            </w:r>
          </w:p>
        </w:tc>
        <w:tc>
          <w:tcPr>
            <w:tcW w:w="720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2в</w:t>
            </w:r>
          </w:p>
        </w:tc>
        <w:tc>
          <w:tcPr>
            <w:tcW w:w="1655" w:type="dxa"/>
          </w:tcPr>
          <w:p w:rsidR="002D69C0" w:rsidRPr="00775BE3" w:rsidRDefault="002D69C0" w:rsidP="00C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Рассказать, что интересного с тобой произошло на каникулах?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" w:anchor="i-11" w:history="1">
              <w:r w:rsidRPr="00C240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http://priroda.inc.ru/grammatika/russkii2a.html#i-11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69C0" w:rsidRPr="009B05EB" w:rsidTr="00C43949">
        <w:tc>
          <w:tcPr>
            <w:tcW w:w="1062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30.04.2020</w:t>
            </w:r>
          </w:p>
        </w:tc>
        <w:tc>
          <w:tcPr>
            <w:tcW w:w="968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Риторика </w:t>
            </w:r>
          </w:p>
        </w:tc>
        <w:tc>
          <w:tcPr>
            <w:tcW w:w="720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2в</w:t>
            </w:r>
          </w:p>
        </w:tc>
        <w:tc>
          <w:tcPr>
            <w:tcW w:w="1655" w:type="dxa"/>
          </w:tcPr>
          <w:p w:rsidR="002D69C0" w:rsidRPr="00D32053" w:rsidRDefault="002D69C0" w:rsidP="00C439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</w:t>
            </w:r>
            <w:r w:rsidRPr="00BF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ассуждение. Примеры в рассуждении.</w:t>
            </w:r>
          </w:p>
        </w:tc>
        <w:tc>
          <w:tcPr>
            <w:tcW w:w="1940" w:type="dxa"/>
          </w:tcPr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76" w:type="dxa"/>
          </w:tcPr>
          <w:p w:rsidR="002D69C0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anchor="i-11" w:history="1">
              <w:r w:rsidRPr="00C240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http://priroda.inc.ru/grammatika/russkii2a.html#i-11</w:t>
              </w:r>
            </w:hyperlink>
          </w:p>
          <w:p w:rsidR="002D69C0" w:rsidRPr="009B05EB" w:rsidRDefault="002D69C0" w:rsidP="00C4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69C0" w:rsidRDefault="002D69C0"/>
    <w:sectPr w:rsidR="002D69C0" w:rsidSect="002D69C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69C0"/>
    <w:rsid w:val="002D69C0"/>
    <w:rsid w:val="00DC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9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-ya-i-okruzhayuschie-menya-lyudi-okruzhayuschie-menya-lyudi-i-ya-1104328.html" TargetMode="External"/><Relationship Id="rId13" Type="http://schemas.openxmlformats.org/officeDocument/2006/relationships/hyperlink" Target="https://infourok.ru/prezentaciya-klassniy-chas-pravila-povedeniya-v-teatre-612204.html" TargetMode="External"/><Relationship Id="rId18" Type="http://schemas.openxmlformats.org/officeDocument/2006/relationships/hyperlink" Target="https://www.youtube.com/watch?v=naQ1tPyg2Kc&amp;t=27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iroda.inc.ru/grammatika/russkii2a.html" TargetMode="External"/><Relationship Id="rId7" Type="http://schemas.openxmlformats.org/officeDocument/2006/relationships/hyperlink" Target="https://infourok.ru/pamyatka-pravila-vedeniya-dialoga-3853163.html" TargetMode="External"/><Relationship Id="rId12" Type="http://schemas.openxmlformats.org/officeDocument/2006/relationships/hyperlink" Target="https://volna.org/pedagogika/tieliefonnyi_etikiet.html" TargetMode="External"/><Relationship Id="rId17" Type="http://schemas.openxmlformats.org/officeDocument/2006/relationships/hyperlink" Target="https://videouroki.net/razrabotki/priezientatsiia-na-tiemu-riechievoi-etikiet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odetiket.ru/etiket-dlya-detej/pravila-povedeniya-v-muzee" TargetMode="External"/><Relationship Id="rId20" Type="http://schemas.openxmlformats.org/officeDocument/2006/relationships/hyperlink" Target="https://znaika.ru/catalog/2-klass/russian/Tipy-tekst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5138724/post274967605/" TargetMode="External"/><Relationship Id="rId11" Type="http://schemas.openxmlformats.org/officeDocument/2006/relationships/hyperlink" Target="https://newsland.com/user/4298162775/content/33-pravil-etiketa-kak-pravilno-obshchatsia-po-telefonu/69116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3186/start/" TargetMode="External"/><Relationship Id="rId15" Type="http://schemas.openxmlformats.org/officeDocument/2006/relationships/hyperlink" Target="https://www.youtube.com/watch?v=z2-pODkn6m4" TargetMode="External"/><Relationship Id="rId23" Type="http://schemas.openxmlformats.org/officeDocument/2006/relationships/hyperlink" Target="http://priroda.inc.ru/grammatika/russkii2a.html" TargetMode="External"/><Relationship Id="rId10" Type="http://schemas.openxmlformats.org/officeDocument/2006/relationships/hyperlink" Target="https://millionstatusov.ru/pritchi/korotkie.html" TargetMode="External"/><Relationship Id="rId19" Type="http://schemas.openxmlformats.org/officeDocument/2006/relationships/hyperlink" Target="https://azbyka.ru/deti/pravila-ehtiketa-dlya-detejj-v-lyubykh-zhiznennykh-situaciyakh" TargetMode="External"/><Relationship Id="rId4" Type="http://schemas.openxmlformats.org/officeDocument/2006/relationships/hyperlink" Target="https://resh.edu.ru/subject/lesson/3187/start/" TargetMode="External"/><Relationship Id="rId9" Type="http://schemas.openxmlformats.org/officeDocument/2006/relationships/hyperlink" Target="http://clear-school.ucoz.ru/load/vneklassnaja_rabota/quot_obraz_vashego_quot_ja_quot_quot/11-1-0-29" TargetMode="External"/><Relationship Id="rId14" Type="http://schemas.openxmlformats.org/officeDocument/2006/relationships/hyperlink" Target="https://multiurok.ru/index.php/files/pamiatka-dlia-vospitannikov-pravila-povedeniia-v-k.html" TargetMode="External"/><Relationship Id="rId22" Type="http://schemas.openxmlformats.org/officeDocument/2006/relationships/hyperlink" Target="http://priroda.inc.ru/grammatika/russkii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4901</Characters>
  <Application>Microsoft Office Word</Application>
  <DocSecurity>0</DocSecurity>
  <Lines>40</Lines>
  <Paragraphs>11</Paragraphs>
  <ScaleCrop>false</ScaleCrop>
  <Company>HP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2020-04-10T15:05:00Z</dcterms:created>
  <dcterms:modified xsi:type="dcterms:W3CDTF">2020-04-10T15:08:00Z</dcterms:modified>
</cp:coreProperties>
</file>