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54" w:rsidRDefault="00A25257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57">
        <w:rPr>
          <w:rFonts w:ascii="Times New Roman" w:hAnsi="Times New Roman" w:cs="Times New Roman"/>
          <w:b/>
          <w:sz w:val="24"/>
          <w:szCs w:val="24"/>
        </w:rPr>
        <w:t>Отчёт о реализации проекта</w:t>
      </w:r>
    </w:p>
    <w:p w:rsidR="004B2E54" w:rsidRDefault="004B2E54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квартала на 15.</w:t>
      </w:r>
      <w:r w:rsidRPr="004B2E5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Pr="004B2E54">
        <w:rPr>
          <w:rFonts w:ascii="Times New Roman" w:hAnsi="Times New Roman" w:cs="Times New Roman"/>
          <w:b/>
          <w:sz w:val="24"/>
          <w:szCs w:val="24"/>
        </w:rPr>
        <w:t>6</w:t>
      </w:r>
      <w:r w:rsidRPr="00A2525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tbl>
      <w:tblPr>
        <w:tblStyle w:val="a3"/>
        <w:tblpPr w:leftFromText="180" w:rightFromText="180" w:vertAnchor="page" w:horzAnchor="margin" w:tblpXSpec="center" w:tblpY="1726"/>
        <w:tblW w:w="10172" w:type="dxa"/>
        <w:tblLook w:val="04A0" w:firstRow="1" w:lastRow="0" w:firstColumn="1" w:lastColumn="0" w:noHBand="0" w:noVBand="1"/>
      </w:tblPr>
      <w:tblGrid>
        <w:gridCol w:w="584"/>
        <w:gridCol w:w="2329"/>
        <w:gridCol w:w="1851"/>
        <w:gridCol w:w="1512"/>
        <w:gridCol w:w="2074"/>
        <w:gridCol w:w="1822"/>
      </w:tblGrid>
      <w:tr w:rsidR="004B2E54" w:rsidTr="004B2E54">
        <w:tc>
          <w:tcPr>
            <w:tcW w:w="615" w:type="dxa"/>
          </w:tcPr>
          <w:p w:rsidR="004B2E54" w:rsidRPr="004B2E54" w:rsidRDefault="004B2E54" w:rsidP="004B2E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7" w:type="dxa"/>
          </w:tcPr>
          <w:p w:rsidR="004B2E54" w:rsidRPr="004B2E54" w:rsidRDefault="004B2E54" w:rsidP="004B2E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851" w:type="dxa"/>
          </w:tcPr>
          <w:p w:rsidR="004B2E54" w:rsidRPr="004B2E54" w:rsidRDefault="004B2E54" w:rsidP="004B2E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523" w:type="dxa"/>
          </w:tcPr>
          <w:p w:rsidR="004B2E54" w:rsidRPr="004B2E54" w:rsidRDefault="004B2E54" w:rsidP="004B2E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выполнения</w:t>
            </w:r>
          </w:p>
        </w:tc>
        <w:tc>
          <w:tcPr>
            <w:tcW w:w="2010" w:type="dxa"/>
          </w:tcPr>
          <w:p w:rsidR="004B2E54" w:rsidRPr="004B2E54" w:rsidRDefault="004B2E54" w:rsidP="004B2E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выполнения (количественные и качественные)</w:t>
            </w:r>
          </w:p>
        </w:tc>
        <w:tc>
          <w:tcPr>
            <w:tcW w:w="1726" w:type="dxa"/>
          </w:tcPr>
          <w:p w:rsidR="004B2E54" w:rsidRPr="004B2E54" w:rsidRDefault="004B2E54" w:rsidP="004B2E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отклонения от плана предложения по корректировке разработки уроков, мероприятий</w:t>
            </w:r>
          </w:p>
        </w:tc>
      </w:tr>
      <w:tr w:rsidR="004B2E54" w:rsidTr="004B2E54">
        <w:tc>
          <w:tcPr>
            <w:tcW w:w="615" w:type="dxa"/>
          </w:tcPr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</w:tcPr>
          <w:p w:rsidR="004B2E54" w:rsidRDefault="004B2E54" w:rsidP="004B2E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и сотрудничество с ГОАУ Ярославской области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азработка плана методического сопровождения инновационной деятельности управленческой команды по проблемам введения и реализации ФГОС СОО</w:t>
            </w:r>
          </w:p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 сопровождения инновационной деятельности педагогов школы,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по проблемам введения и реализации ФГОС СОО</w:t>
            </w:r>
          </w:p>
        </w:tc>
        <w:tc>
          <w:tcPr>
            <w:tcW w:w="1523" w:type="dxa"/>
          </w:tcPr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2015</w:t>
            </w:r>
          </w:p>
        </w:tc>
        <w:tc>
          <w:tcPr>
            <w:tcW w:w="2010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совместной работы,</w:t>
            </w:r>
          </w:p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семинаров</w:t>
            </w:r>
          </w:p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</w:t>
            </w:r>
          </w:p>
        </w:tc>
        <w:tc>
          <w:tcPr>
            <w:tcW w:w="1726" w:type="dxa"/>
          </w:tcPr>
          <w:p w:rsidR="004B2E54" w:rsidRP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4B2E54" w:rsidTr="004B2E54">
        <w:tc>
          <w:tcPr>
            <w:tcW w:w="615" w:type="dxa"/>
          </w:tcPr>
          <w:p w:rsidR="004B2E54" w:rsidRPr="004B2E54" w:rsidRDefault="004B2E54" w:rsidP="004B2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57" w:type="dxa"/>
            <w:gridSpan w:val="5"/>
          </w:tcPr>
          <w:p w:rsidR="004B2E54" w:rsidRPr="004B2E54" w:rsidRDefault="004B2E54" w:rsidP="004B2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нормативно-правовой базы, обеспечивающей введение ФГОС в старшей школе</w:t>
            </w:r>
          </w:p>
        </w:tc>
      </w:tr>
      <w:tr w:rsidR="004B2E54" w:rsidTr="004B2E54">
        <w:tc>
          <w:tcPr>
            <w:tcW w:w="615" w:type="dxa"/>
          </w:tcPr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7" w:type="dxa"/>
          </w:tcPr>
          <w:p w:rsidR="004B2E54" w:rsidRDefault="004B2E54" w:rsidP="004B2E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основных идей технологии индивидуализации образовательной деятельности учащихся по определенной предметной области</w:t>
            </w:r>
          </w:p>
        </w:tc>
        <w:tc>
          <w:tcPr>
            <w:tcW w:w="1851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proofErr w:type="gramEnd"/>
          </w:p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развития старше-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1523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10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   с классными руководителями и учителями предметниками, работающими с  учащимися 9,10-11 классов</w:t>
            </w:r>
          </w:p>
        </w:tc>
        <w:tc>
          <w:tcPr>
            <w:tcW w:w="1726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 плана</w:t>
            </w:r>
          </w:p>
        </w:tc>
      </w:tr>
      <w:tr w:rsidR="004B2E54" w:rsidTr="004B2E54">
        <w:tc>
          <w:tcPr>
            <w:tcW w:w="615" w:type="dxa"/>
          </w:tcPr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47" w:type="dxa"/>
          </w:tcPr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индивидуального учебного плана по  изучению отдельного предмета</w:t>
            </w:r>
          </w:p>
        </w:tc>
        <w:tc>
          <w:tcPr>
            <w:tcW w:w="1851" w:type="dxa"/>
          </w:tcPr>
          <w:p w:rsidR="004B2E54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структуры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по  изучению отдельных предметов,</w:t>
            </w:r>
          </w:p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проекти-рование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дуального учебного плана и достижение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результатов</w:t>
            </w:r>
          </w:p>
        </w:tc>
        <w:tc>
          <w:tcPr>
            <w:tcW w:w="1523" w:type="dxa"/>
          </w:tcPr>
          <w:p w:rsidR="004B2E54" w:rsidRP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10" w:type="dxa"/>
          </w:tcPr>
          <w:p w:rsidR="00642FB0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="0064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2E54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</w:t>
            </w:r>
          </w:p>
          <w:p w:rsidR="004B2E54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по  изучению предметов (по выбору учащегося)</w:t>
            </w:r>
          </w:p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4B2E54" w:rsidTr="004B2E54">
        <w:trPr>
          <w:trHeight w:val="5134"/>
        </w:trPr>
        <w:tc>
          <w:tcPr>
            <w:tcW w:w="615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47" w:type="dxa"/>
          </w:tcPr>
          <w:p w:rsidR="004B2E54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индивидуального познавательного стиля старшеклассников, которые необходимы в его учебной и внеклассной деятельности по освоению предметной области</w:t>
            </w:r>
          </w:p>
        </w:tc>
        <w:tc>
          <w:tcPr>
            <w:tcW w:w="1851" w:type="dxa"/>
          </w:tcPr>
          <w:p w:rsidR="004B2E54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особенностей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</w:t>
            </w:r>
            <w:bookmarkStart w:id="0" w:name="_GoBack"/>
            <w:bookmarkEnd w:id="0"/>
            <w:proofErr w:type="spellEnd"/>
          </w:p>
          <w:p w:rsidR="004B2E54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составлении его ИОП </w:t>
            </w:r>
          </w:p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ИОД</w:t>
            </w:r>
          </w:p>
          <w:p w:rsidR="004B2E54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0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материалами по изучению характерных особенностей индивидуального познавательного стиля школьника, которые нужно использовать в его учебной и внеклассной деятельности по освоению предметной области</w:t>
            </w:r>
          </w:p>
        </w:tc>
        <w:tc>
          <w:tcPr>
            <w:tcW w:w="1726" w:type="dxa"/>
          </w:tcPr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4B2E54" w:rsidTr="004B2E54">
        <w:tc>
          <w:tcPr>
            <w:tcW w:w="615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47" w:type="dxa"/>
          </w:tcPr>
          <w:p w:rsidR="004B2E54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технологических карт учебных занятий в соответствии с идеями индивидуализации</w:t>
            </w:r>
          </w:p>
        </w:tc>
        <w:tc>
          <w:tcPr>
            <w:tcW w:w="1851" w:type="dxa"/>
          </w:tcPr>
          <w:p w:rsidR="004B2E54" w:rsidRDefault="004B2E54" w:rsidP="004B2E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заполнение макета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занятия учителями предметниками в соответствии с идеями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индивидуали-зации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E54" w:rsidRDefault="004B2E54" w:rsidP="004B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0" w:type="dxa"/>
          </w:tcPr>
          <w:p w:rsidR="004B2E54" w:rsidRDefault="004B2E54" w:rsidP="004B2E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обучающий семинар по составлению и заполнению </w:t>
            </w:r>
          </w:p>
          <w:p w:rsidR="004B2E54" w:rsidRDefault="004B2E54" w:rsidP="004B2E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занятия с учителями предметниками, которые преподают в старшей школе </w:t>
            </w:r>
          </w:p>
          <w:p w:rsidR="004B2E54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2E54" w:rsidRPr="00A25257" w:rsidRDefault="004B2E54" w:rsidP="004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</w:tbl>
    <w:p w:rsidR="004B2E54" w:rsidRPr="00A25257" w:rsidRDefault="004B2E54" w:rsidP="004B2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57" w:rsidRDefault="00A25257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20" w:rsidRPr="00A25257" w:rsidRDefault="00FE0320" w:rsidP="004B2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0320" w:rsidRPr="00A25257" w:rsidSect="004B2E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7"/>
    <w:rsid w:val="00014252"/>
    <w:rsid w:val="001A2B26"/>
    <w:rsid w:val="001B3288"/>
    <w:rsid w:val="001E5939"/>
    <w:rsid w:val="00227F30"/>
    <w:rsid w:val="00277F58"/>
    <w:rsid w:val="00352CBA"/>
    <w:rsid w:val="003614BC"/>
    <w:rsid w:val="00372438"/>
    <w:rsid w:val="0038289C"/>
    <w:rsid w:val="004B2E54"/>
    <w:rsid w:val="0056588B"/>
    <w:rsid w:val="005A0A38"/>
    <w:rsid w:val="005A3071"/>
    <w:rsid w:val="005A57B3"/>
    <w:rsid w:val="005F0B6E"/>
    <w:rsid w:val="005F5864"/>
    <w:rsid w:val="00642FB0"/>
    <w:rsid w:val="00657FA9"/>
    <w:rsid w:val="006C3E5D"/>
    <w:rsid w:val="00753145"/>
    <w:rsid w:val="007818E4"/>
    <w:rsid w:val="00792A51"/>
    <w:rsid w:val="007D7548"/>
    <w:rsid w:val="007E4FE4"/>
    <w:rsid w:val="007F4455"/>
    <w:rsid w:val="0088192F"/>
    <w:rsid w:val="00A25257"/>
    <w:rsid w:val="00B4432D"/>
    <w:rsid w:val="00B44AA8"/>
    <w:rsid w:val="00BC1783"/>
    <w:rsid w:val="00C16D35"/>
    <w:rsid w:val="00CB19A1"/>
    <w:rsid w:val="00CB5424"/>
    <w:rsid w:val="00CC6BAC"/>
    <w:rsid w:val="00D71EDA"/>
    <w:rsid w:val="00D916BE"/>
    <w:rsid w:val="00DB3574"/>
    <w:rsid w:val="00E3751F"/>
    <w:rsid w:val="00E66630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2016-01-17T18:23:00Z</dcterms:created>
  <dcterms:modified xsi:type="dcterms:W3CDTF">2016-01-17T18:23:00Z</dcterms:modified>
</cp:coreProperties>
</file>