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69" w:rsidRDefault="00C37427" w:rsidP="00C3742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План работы (дистанционное обучение) с 06.05.20-22.05.20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66"/>
        <w:gridCol w:w="702"/>
        <w:gridCol w:w="1882"/>
        <w:gridCol w:w="1182"/>
        <w:gridCol w:w="4660"/>
        <w:gridCol w:w="2107"/>
      </w:tblGrid>
      <w:tr w:rsidR="00C37427" w:rsidRPr="00C37427" w:rsidTr="00F27A31">
        <w:tc>
          <w:tcPr>
            <w:tcW w:w="11199" w:type="dxa"/>
            <w:gridSpan w:val="6"/>
          </w:tcPr>
          <w:bookmarkEnd w:id="0"/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C37427" w:rsidRPr="00C37427" w:rsidTr="00F27A31">
        <w:tc>
          <w:tcPr>
            <w:tcW w:w="11199" w:type="dxa"/>
            <w:gridSpan w:val="6"/>
          </w:tcPr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</w:tr>
      <w:tr w:rsidR="00910C28" w:rsidRPr="00C37427" w:rsidTr="00F27A31">
        <w:tc>
          <w:tcPr>
            <w:tcW w:w="666" w:type="dxa"/>
          </w:tcPr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882" w:type="dxa"/>
          </w:tcPr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82" w:type="dxa"/>
          </w:tcPr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Платформа</w:t>
            </w:r>
          </w:p>
        </w:tc>
        <w:tc>
          <w:tcPr>
            <w:tcW w:w="4660" w:type="dxa"/>
          </w:tcPr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Классная работа</w:t>
            </w:r>
          </w:p>
        </w:tc>
        <w:tc>
          <w:tcPr>
            <w:tcW w:w="2107" w:type="dxa"/>
          </w:tcPr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Домашняя работа</w:t>
            </w:r>
          </w:p>
        </w:tc>
      </w:tr>
      <w:tr w:rsidR="00910C28" w:rsidRPr="00C37427" w:rsidTr="00F27A31">
        <w:tc>
          <w:tcPr>
            <w:tcW w:w="666" w:type="dxa"/>
          </w:tcPr>
          <w:p w:rsidR="00C37427" w:rsidRPr="00C37427" w:rsidRDefault="0050601E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02" w:type="dxa"/>
          </w:tcPr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C37427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звучит</w:t>
            </w:r>
          </w:p>
        </w:tc>
        <w:tc>
          <w:tcPr>
            <w:tcW w:w="1182" w:type="dxa"/>
          </w:tcPr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infourok.ru</w:t>
            </w:r>
          </w:p>
        </w:tc>
        <w:tc>
          <w:tcPr>
            <w:tcW w:w="4660" w:type="dxa"/>
          </w:tcPr>
          <w:p w:rsidR="00C37427" w:rsidRPr="00C37427" w:rsidRDefault="00234DFC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  <w:hyperlink r:id="rId5" w:history="1">
              <w:r w:rsidR="00C37427" w:rsidRPr="00C374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https://infourok.ru/videouroki/1861</w:t>
              </w:r>
            </w:hyperlink>
          </w:p>
        </w:tc>
        <w:tc>
          <w:tcPr>
            <w:tcW w:w="2107" w:type="dxa"/>
          </w:tcPr>
          <w:p w:rsidR="00C37427" w:rsidRPr="00C37427" w:rsidRDefault="00C37427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7427">
              <w:rPr>
                <w:rFonts w:ascii="Times New Roman" w:hAnsi="Times New Roman" w:cs="Times New Roman"/>
                <w:sz w:val="20"/>
                <w:szCs w:val="20"/>
              </w:rPr>
              <w:t>Написать, какая музыка характеризует положительных героев, а какая отрицательных</w:t>
            </w:r>
            <w:proofErr w:type="gramEnd"/>
          </w:p>
        </w:tc>
      </w:tr>
      <w:tr w:rsidR="00393502" w:rsidRPr="00C37427" w:rsidTr="00F27A31">
        <w:tc>
          <w:tcPr>
            <w:tcW w:w="11199" w:type="dxa"/>
            <w:gridSpan w:val="6"/>
          </w:tcPr>
          <w:p w:rsidR="00393502" w:rsidRPr="00C37427" w:rsidRDefault="00393502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393502" w:rsidRPr="00C37427" w:rsidTr="00F27A31">
        <w:tc>
          <w:tcPr>
            <w:tcW w:w="11199" w:type="dxa"/>
            <w:gridSpan w:val="6"/>
          </w:tcPr>
          <w:p w:rsidR="00393502" w:rsidRPr="00C37427" w:rsidRDefault="00393502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 класс</w:t>
            </w:r>
          </w:p>
        </w:tc>
      </w:tr>
      <w:tr w:rsidR="00910C28" w:rsidRPr="00C37427" w:rsidTr="00F27A31">
        <w:tc>
          <w:tcPr>
            <w:tcW w:w="666" w:type="dxa"/>
          </w:tcPr>
          <w:p w:rsidR="00C37427" w:rsidRPr="00C37427" w:rsidRDefault="0050601E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02" w:type="dxa"/>
          </w:tcPr>
          <w:p w:rsidR="00C37427" w:rsidRPr="00C37427" w:rsidRDefault="0050601E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C37427" w:rsidRPr="00C37427" w:rsidRDefault="0050601E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«Паганини! Разве это не восторг»</w:t>
            </w:r>
          </w:p>
        </w:tc>
        <w:tc>
          <w:tcPr>
            <w:tcW w:w="1182" w:type="dxa"/>
          </w:tcPr>
          <w:p w:rsidR="00C37427" w:rsidRPr="00C37427" w:rsidRDefault="0050601E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50601E" w:rsidRDefault="00234DFC" w:rsidP="005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  <w:hyperlink r:id="rId6" w:history="1">
              <w:r w:rsidR="0050601E" w:rsidRPr="00797D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https://resh.edu.ru/subject/lesson/5261/main/227816/</w:t>
              </w:r>
            </w:hyperlink>
          </w:p>
          <w:p w:rsidR="0050601E" w:rsidRPr="0050601E" w:rsidRDefault="0050601E" w:rsidP="005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427" w:rsidRPr="00C37427" w:rsidRDefault="00C37427" w:rsidP="0050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C37427" w:rsidRPr="00C37427" w:rsidRDefault="0050601E" w:rsidP="00C3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4C19EA" w:rsidRPr="00C37427" w:rsidTr="00F27A31">
        <w:tc>
          <w:tcPr>
            <w:tcW w:w="11199" w:type="dxa"/>
            <w:gridSpan w:val="6"/>
          </w:tcPr>
          <w:p w:rsidR="004C19EA" w:rsidRPr="00C37427" w:rsidRDefault="004C19EA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4C19EA" w:rsidRPr="00C37427" w:rsidTr="00F27A31">
        <w:tc>
          <w:tcPr>
            <w:tcW w:w="11199" w:type="dxa"/>
            <w:gridSpan w:val="6"/>
          </w:tcPr>
          <w:p w:rsidR="004C19EA" w:rsidRPr="00C37427" w:rsidRDefault="004C19EA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 класс</w:t>
            </w:r>
          </w:p>
        </w:tc>
      </w:tr>
      <w:tr w:rsidR="00910C28" w:rsidRPr="00C37427" w:rsidTr="00F27A31">
        <w:tc>
          <w:tcPr>
            <w:tcW w:w="666" w:type="dxa"/>
          </w:tcPr>
          <w:p w:rsidR="00393502" w:rsidRPr="00C37427" w:rsidRDefault="004C19EA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2" w:type="dxa"/>
          </w:tcPr>
          <w:p w:rsidR="00393502" w:rsidRPr="00C37427" w:rsidRDefault="004C19EA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:rsidR="00393502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«Паганини! Разве это не восторг»</w:t>
            </w:r>
          </w:p>
        </w:tc>
        <w:tc>
          <w:tcPr>
            <w:tcW w:w="1182" w:type="dxa"/>
          </w:tcPr>
          <w:p w:rsidR="00393502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234DFC" w:rsidRDefault="00234DFC" w:rsidP="0023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материалом:</w:t>
            </w:r>
          </w:p>
          <w:p w:rsidR="00234DFC" w:rsidRDefault="00245DCC" w:rsidP="00234D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34DFC" w:rsidRPr="00797D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https://resh.edu.ru/subject/lesson/5261/main/227816/</w:t>
              </w:r>
            </w:hyperlink>
          </w:p>
          <w:p w:rsidR="00393502" w:rsidRPr="00C37427" w:rsidRDefault="00393502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93502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910C28" w:rsidRPr="00C37427" w:rsidTr="00F27A31">
        <w:tc>
          <w:tcPr>
            <w:tcW w:w="666" w:type="dxa"/>
          </w:tcPr>
          <w:p w:rsidR="00393502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02" w:type="dxa"/>
          </w:tcPr>
          <w:p w:rsidR="00393502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:rsidR="00393502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C">
              <w:rPr>
                <w:rFonts w:ascii="Times New Roman" w:hAnsi="Times New Roman" w:cs="Times New Roman"/>
                <w:sz w:val="20"/>
                <w:szCs w:val="20"/>
              </w:rPr>
              <w:t>«Эдвард Григ: композитор, завоевавший наши сердца»</w:t>
            </w:r>
          </w:p>
        </w:tc>
        <w:tc>
          <w:tcPr>
            <w:tcW w:w="1182" w:type="dxa"/>
          </w:tcPr>
          <w:p w:rsidR="00393502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234DFC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материалом:</w:t>
            </w:r>
          </w:p>
          <w:p w:rsidR="00393502" w:rsidRDefault="00245DC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34DFC" w:rsidRPr="00797D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https://resh.edu.ru/subject/lesson/4340/main/227842/</w:t>
              </w:r>
            </w:hyperlink>
          </w:p>
          <w:p w:rsidR="00234DFC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393502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910C28" w:rsidRPr="00C37427" w:rsidTr="00F27A31">
        <w:tc>
          <w:tcPr>
            <w:tcW w:w="666" w:type="dxa"/>
          </w:tcPr>
          <w:p w:rsidR="004C19EA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2" w:type="dxa"/>
          </w:tcPr>
          <w:p w:rsidR="004C19EA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:rsidR="004C19EA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C">
              <w:rPr>
                <w:rFonts w:ascii="Times New Roman" w:hAnsi="Times New Roman" w:cs="Times New Roman"/>
                <w:sz w:val="20"/>
                <w:szCs w:val="20"/>
              </w:rPr>
              <w:t>Итоговый урок. Музыкальная палитра</w:t>
            </w:r>
          </w:p>
        </w:tc>
        <w:tc>
          <w:tcPr>
            <w:tcW w:w="1182" w:type="dxa"/>
          </w:tcPr>
          <w:p w:rsidR="004C19EA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234DFC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материалом:</w:t>
            </w:r>
          </w:p>
          <w:p w:rsidR="004C19EA" w:rsidRDefault="00245DC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34DFC" w:rsidRPr="00797D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https://resh.edu.ru/subject/lesson/4330/main/227869/</w:t>
              </w:r>
            </w:hyperlink>
          </w:p>
          <w:p w:rsidR="00234DFC" w:rsidRPr="00C37427" w:rsidRDefault="00234D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C19EA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E9F" w:rsidRPr="00C37427" w:rsidTr="00F27A31">
        <w:tc>
          <w:tcPr>
            <w:tcW w:w="11199" w:type="dxa"/>
            <w:gridSpan w:val="6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727E9F" w:rsidRPr="00C37427" w:rsidTr="00F27A31">
        <w:tc>
          <w:tcPr>
            <w:tcW w:w="11199" w:type="dxa"/>
            <w:gridSpan w:val="6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 класс</w:t>
            </w:r>
          </w:p>
        </w:tc>
      </w:tr>
      <w:tr w:rsidR="000306FC" w:rsidRPr="00C37427" w:rsidTr="00F27A31">
        <w:tc>
          <w:tcPr>
            <w:tcW w:w="666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0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«Паганини! Разве это не восторг»</w:t>
            </w:r>
          </w:p>
        </w:tc>
        <w:tc>
          <w:tcPr>
            <w:tcW w:w="1182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727E9F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материалом:</w:t>
            </w:r>
          </w:p>
          <w:p w:rsidR="00727E9F" w:rsidRDefault="00245DC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27E9F" w:rsidRPr="00797D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https://resh.edu.ru/subject/lesson/5261/main/227816/</w:t>
              </w:r>
            </w:hyperlink>
          </w:p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0306FC" w:rsidRPr="00C37427" w:rsidTr="00F27A31">
        <w:tc>
          <w:tcPr>
            <w:tcW w:w="666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C">
              <w:rPr>
                <w:rFonts w:ascii="Times New Roman" w:hAnsi="Times New Roman" w:cs="Times New Roman"/>
                <w:sz w:val="20"/>
                <w:szCs w:val="20"/>
              </w:rPr>
              <w:t>«Эдвард Григ: композитор, завоевавший наши сердца»</w:t>
            </w:r>
          </w:p>
        </w:tc>
        <w:tc>
          <w:tcPr>
            <w:tcW w:w="1182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727E9F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материалом:</w:t>
            </w:r>
          </w:p>
          <w:p w:rsidR="00727E9F" w:rsidRDefault="00245DC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27E9F" w:rsidRPr="00797D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https://resh.edu.ru/subject/lesson/4340/main/227842/</w:t>
              </w:r>
            </w:hyperlink>
          </w:p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0306FC" w:rsidRPr="00C37427" w:rsidTr="00F27A31">
        <w:tc>
          <w:tcPr>
            <w:tcW w:w="666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DFC">
              <w:rPr>
                <w:rFonts w:ascii="Times New Roman" w:hAnsi="Times New Roman" w:cs="Times New Roman"/>
                <w:sz w:val="20"/>
                <w:szCs w:val="20"/>
              </w:rPr>
              <w:t>Итоговый урок. Музыкальная палитра</w:t>
            </w:r>
          </w:p>
        </w:tc>
        <w:tc>
          <w:tcPr>
            <w:tcW w:w="1182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727E9F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материалом:</w:t>
            </w:r>
          </w:p>
          <w:p w:rsidR="00727E9F" w:rsidRDefault="00245DC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27E9F" w:rsidRPr="00797D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https://resh.edu.ru/subject/lesson/4330/main/227869/</w:t>
              </w:r>
            </w:hyperlink>
          </w:p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E9F" w:rsidRPr="00C37427" w:rsidTr="00F27A31">
        <w:tc>
          <w:tcPr>
            <w:tcW w:w="11199" w:type="dxa"/>
            <w:gridSpan w:val="6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727E9F" w:rsidRPr="00C37427" w:rsidTr="00F27A31">
        <w:tc>
          <w:tcPr>
            <w:tcW w:w="11199" w:type="dxa"/>
            <w:gridSpan w:val="6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</w:tr>
      <w:tr w:rsidR="000306FC" w:rsidRPr="00C37427" w:rsidTr="00F27A31">
        <w:tc>
          <w:tcPr>
            <w:tcW w:w="666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70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Картинная галерея Сен-Санса</w:t>
            </w:r>
          </w:p>
        </w:tc>
        <w:tc>
          <w:tcPr>
            <w:tcW w:w="118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727E9F" w:rsidRPr="00727E9F" w:rsidRDefault="00727E9F" w:rsidP="0072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  <w:hyperlink r:id="rId13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https://resh.edu.ru/subject/lesson/5270/main/228275/</w:t>
              </w:r>
            </w:hyperlink>
          </w:p>
          <w:p w:rsidR="00727E9F" w:rsidRPr="00C37427" w:rsidRDefault="00727E9F" w:rsidP="0072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0306FC" w:rsidRPr="00C37427" w:rsidTr="00F27A31">
        <w:tc>
          <w:tcPr>
            <w:tcW w:w="666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Музыкальные сокровища</w:t>
            </w:r>
          </w:p>
        </w:tc>
        <w:tc>
          <w:tcPr>
            <w:tcW w:w="118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727E9F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материалом:</w:t>
            </w:r>
          </w:p>
          <w:p w:rsidR="00727E9F" w:rsidRDefault="00245DC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27E9F"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https://resh.edu.ru/subject/lesson/4433/main/228368/</w:t>
              </w:r>
            </w:hyperlink>
          </w:p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0306FC" w:rsidRPr="00C37427" w:rsidTr="00F27A31">
        <w:tc>
          <w:tcPr>
            <w:tcW w:w="666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18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testedu.ru</w:t>
            </w:r>
          </w:p>
        </w:tc>
        <w:tc>
          <w:tcPr>
            <w:tcW w:w="4660" w:type="dxa"/>
          </w:tcPr>
          <w:p w:rsidR="00727E9F" w:rsidRPr="00C37427" w:rsidRDefault="00727E9F" w:rsidP="0072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тест. </w:t>
            </w:r>
            <w:hyperlink r:id="rId15" w:history="1">
              <w:r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https://testedu.ru/test/muzyika/3-klass/itogovyij-test.html</w:t>
              </w:r>
            </w:hyperlink>
          </w:p>
        </w:tc>
        <w:tc>
          <w:tcPr>
            <w:tcW w:w="2107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7E9F" w:rsidRPr="00C37427" w:rsidTr="00F27A31">
        <w:tc>
          <w:tcPr>
            <w:tcW w:w="11199" w:type="dxa"/>
            <w:gridSpan w:val="6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727E9F" w:rsidRPr="00C37427" w:rsidTr="00F27A31">
        <w:tc>
          <w:tcPr>
            <w:tcW w:w="11199" w:type="dxa"/>
            <w:gridSpan w:val="6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</w:tc>
      </w:tr>
      <w:tr w:rsidR="000306FC" w:rsidRPr="00C37427" w:rsidTr="00F27A31">
        <w:tc>
          <w:tcPr>
            <w:tcW w:w="666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70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727E9F" w:rsidRPr="00C37427" w:rsidRDefault="00727E9F" w:rsidP="0072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Взгляд на мир: русские и зарубежные композиторы</w:t>
            </w:r>
          </w:p>
        </w:tc>
        <w:tc>
          <w:tcPr>
            <w:tcW w:w="118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727E9F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</w:p>
          <w:p w:rsidR="00727E9F" w:rsidRPr="00C37427" w:rsidRDefault="00245DC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306FC"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https://resh.edu.ru/subject/lesson/4610/main/63340/</w:t>
              </w:r>
            </w:hyperlink>
          </w:p>
        </w:tc>
        <w:tc>
          <w:tcPr>
            <w:tcW w:w="2107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0306FC" w:rsidRPr="00C37427" w:rsidTr="00F27A31">
        <w:tc>
          <w:tcPr>
            <w:tcW w:w="666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70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727E9F" w:rsidRPr="00C37427" w:rsidRDefault="000306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амечательные исполнители классической и современной музыки</w:t>
            </w:r>
          </w:p>
        </w:tc>
        <w:tc>
          <w:tcPr>
            <w:tcW w:w="1182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727E9F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</w:p>
          <w:p w:rsidR="00727E9F" w:rsidRDefault="00245DC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306FC"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https://resh.edu.ru/subject/lesson/5281/main/63382/</w:t>
              </w:r>
            </w:hyperlink>
          </w:p>
          <w:p w:rsidR="000306FC" w:rsidRPr="00C37427" w:rsidRDefault="000306FC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727E9F" w:rsidRPr="00C37427" w:rsidRDefault="00727E9F" w:rsidP="00D11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0306FC" w:rsidRPr="00C37427" w:rsidTr="00F27A31">
        <w:tc>
          <w:tcPr>
            <w:tcW w:w="666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702" w:type="dxa"/>
          </w:tcPr>
          <w:p w:rsidR="00727E9F" w:rsidRPr="00C37427" w:rsidRDefault="00727E9F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727E9F" w:rsidRPr="00C37427" w:rsidRDefault="000306FC" w:rsidP="00030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C">
              <w:rPr>
                <w:rFonts w:ascii="Times New Roman" w:hAnsi="Times New Roman" w:cs="Times New Roman"/>
                <w:sz w:val="20"/>
                <w:szCs w:val="20"/>
              </w:rPr>
              <w:t>Итоговый урок «Говорит музыка!»</w:t>
            </w:r>
          </w:p>
        </w:tc>
        <w:tc>
          <w:tcPr>
            <w:tcW w:w="1182" w:type="dxa"/>
          </w:tcPr>
          <w:p w:rsidR="00727E9F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727E9F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материалом:</w:t>
            </w:r>
          </w:p>
          <w:p w:rsidR="000306FC" w:rsidRDefault="00245DC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306FC"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https://resh.edu.ru/subject/lesson/4570/conspect/63447/</w:t>
              </w:r>
            </w:hyperlink>
          </w:p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727E9F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6FC" w:rsidRPr="00C37427" w:rsidTr="00F27A31">
        <w:tc>
          <w:tcPr>
            <w:tcW w:w="11199" w:type="dxa"/>
            <w:gridSpan w:val="6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б, в класс</w:t>
            </w:r>
          </w:p>
        </w:tc>
      </w:tr>
      <w:tr w:rsidR="000306FC" w:rsidRPr="00C37427" w:rsidTr="00F27A31">
        <w:tc>
          <w:tcPr>
            <w:tcW w:w="11199" w:type="dxa"/>
            <w:gridSpan w:val="6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C28" w:rsidRPr="00C37427" w:rsidTr="00F27A31">
        <w:tc>
          <w:tcPr>
            <w:tcW w:w="666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06.05</w:t>
            </w:r>
          </w:p>
        </w:tc>
        <w:tc>
          <w:tcPr>
            <w:tcW w:w="702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Взгляд на мир: русские и зарубежные композиторы</w:t>
            </w:r>
          </w:p>
        </w:tc>
        <w:tc>
          <w:tcPr>
            <w:tcW w:w="1182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0306FC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</w:p>
          <w:p w:rsidR="000306FC" w:rsidRPr="00C37427" w:rsidRDefault="00245DC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306FC"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https://resh.edu.ru/subject/lesson/4610/main/63340/</w:t>
              </w:r>
            </w:hyperlink>
          </w:p>
        </w:tc>
        <w:tc>
          <w:tcPr>
            <w:tcW w:w="2107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910C28" w:rsidRPr="00C37427" w:rsidTr="00F27A31">
        <w:tc>
          <w:tcPr>
            <w:tcW w:w="666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02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амечательные исполнители классической и современной музыки</w:t>
            </w:r>
          </w:p>
        </w:tc>
        <w:tc>
          <w:tcPr>
            <w:tcW w:w="1182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0306FC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материалом: </w:t>
            </w:r>
          </w:p>
          <w:p w:rsidR="000306FC" w:rsidRDefault="00245DC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306FC"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https://resh.edu.ru/subject/lesson/5281/main/63382/</w:t>
              </w:r>
            </w:hyperlink>
          </w:p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F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</w:t>
            </w:r>
          </w:p>
        </w:tc>
      </w:tr>
      <w:tr w:rsidR="00910C28" w:rsidRPr="00C37427" w:rsidTr="00F27A31">
        <w:tc>
          <w:tcPr>
            <w:tcW w:w="666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02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FC">
              <w:rPr>
                <w:rFonts w:ascii="Times New Roman" w:hAnsi="Times New Roman" w:cs="Times New Roman"/>
                <w:sz w:val="20"/>
                <w:szCs w:val="20"/>
              </w:rPr>
              <w:t>Итоговый урок «Говорит музыка!»</w:t>
            </w:r>
          </w:p>
        </w:tc>
        <w:tc>
          <w:tcPr>
            <w:tcW w:w="1182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1E">
              <w:rPr>
                <w:rFonts w:ascii="Times New Roman" w:hAnsi="Times New Roman" w:cs="Times New Roman"/>
                <w:sz w:val="20"/>
                <w:szCs w:val="20"/>
              </w:rPr>
              <w:t>resh.edu.ru</w:t>
            </w:r>
          </w:p>
        </w:tc>
        <w:tc>
          <w:tcPr>
            <w:tcW w:w="4660" w:type="dxa"/>
          </w:tcPr>
          <w:p w:rsidR="000306FC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материалом:</w:t>
            </w:r>
          </w:p>
          <w:p w:rsidR="000306FC" w:rsidRDefault="00245DC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306FC" w:rsidRPr="00C937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https://resh.edu.ru/subject/lesson/4570/conspect/63447/</w:t>
              </w:r>
            </w:hyperlink>
          </w:p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0306FC" w:rsidRPr="00C37427" w:rsidRDefault="000306FC" w:rsidP="00511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7427" w:rsidRPr="00C37427" w:rsidRDefault="00C37427" w:rsidP="00C37427">
      <w:pPr>
        <w:jc w:val="center"/>
        <w:rPr>
          <w:rFonts w:ascii="Times New Roman" w:hAnsi="Times New Roman" w:cs="Times New Roman"/>
          <w:sz w:val="24"/>
        </w:rPr>
      </w:pPr>
    </w:p>
    <w:sectPr w:rsidR="00C37427" w:rsidRPr="00C37427" w:rsidSect="00F27A3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C8"/>
    <w:rsid w:val="000306FC"/>
    <w:rsid w:val="002113C8"/>
    <w:rsid w:val="00234DFC"/>
    <w:rsid w:val="00245DCC"/>
    <w:rsid w:val="00393502"/>
    <w:rsid w:val="004C19EA"/>
    <w:rsid w:val="0050601E"/>
    <w:rsid w:val="00727E9F"/>
    <w:rsid w:val="00910C28"/>
    <w:rsid w:val="00994369"/>
    <w:rsid w:val="00C37427"/>
    <w:rsid w:val="00F2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7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7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40/main/227842/" TargetMode="External"/><Relationship Id="rId13" Type="http://schemas.openxmlformats.org/officeDocument/2006/relationships/hyperlink" Target="https://resh.edu.ru/subject/lesson/5270/main/228275/" TargetMode="External"/><Relationship Id="rId18" Type="http://schemas.openxmlformats.org/officeDocument/2006/relationships/hyperlink" Target="https://resh.edu.ru/subject/lesson/4570/conspect/6344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570/conspect/63447/" TargetMode="External"/><Relationship Id="rId7" Type="http://schemas.openxmlformats.org/officeDocument/2006/relationships/hyperlink" Target="https://resh.edu.ru/subject/lesson/5261/main/227816/" TargetMode="External"/><Relationship Id="rId12" Type="http://schemas.openxmlformats.org/officeDocument/2006/relationships/hyperlink" Target="https://resh.edu.ru/subject/lesson/4330/main/227869/" TargetMode="External"/><Relationship Id="rId17" Type="http://schemas.openxmlformats.org/officeDocument/2006/relationships/hyperlink" Target="https://resh.edu.ru/subject/lesson/5281/main/6338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610/main/63340/" TargetMode="External"/><Relationship Id="rId20" Type="http://schemas.openxmlformats.org/officeDocument/2006/relationships/hyperlink" Target="https://resh.edu.ru/subject/lesson/5281/main/63382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61/main/227816/" TargetMode="External"/><Relationship Id="rId11" Type="http://schemas.openxmlformats.org/officeDocument/2006/relationships/hyperlink" Target="https://resh.edu.ru/subject/lesson/4340/main/227842/" TargetMode="External"/><Relationship Id="rId5" Type="http://schemas.openxmlformats.org/officeDocument/2006/relationships/hyperlink" Target="https://infourok.ru/videouroki/1861" TargetMode="External"/><Relationship Id="rId15" Type="http://schemas.openxmlformats.org/officeDocument/2006/relationships/hyperlink" Target="https://testedu.ru/test/muzyika/3-klass/itogovyij-tes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261/main/227816/" TargetMode="External"/><Relationship Id="rId19" Type="http://schemas.openxmlformats.org/officeDocument/2006/relationships/hyperlink" Target="https://resh.edu.ru/subject/lesson/4610/main/633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30/main/227869/" TargetMode="External"/><Relationship Id="rId14" Type="http://schemas.openxmlformats.org/officeDocument/2006/relationships/hyperlink" Target="https://resh.edu.ru/subject/lesson/4433/main/2283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2020-05-18T06:32:00Z</dcterms:created>
  <dcterms:modified xsi:type="dcterms:W3CDTF">2020-05-18T06:32:00Z</dcterms:modified>
</cp:coreProperties>
</file>